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DF" w:rsidRDefault="00B672DF">
      <w:pPr>
        <w:pStyle w:val="20"/>
        <w:shd w:val="clear" w:color="auto" w:fill="auto"/>
        <w:spacing w:after="183"/>
        <w:ind w:left="200" w:firstLine="0"/>
      </w:pPr>
    </w:p>
    <w:tbl>
      <w:tblPr>
        <w:tblStyle w:val="a8"/>
        <w:tblW w:w="9973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3219"/>
        <w:gridCol w:w="3549"/>
      </w:tblGrid>
      <w:tr w:rsidR="00B672DF" w:rsidTr="009F372A">
        <w:trPr>
          <w:trHeight w:val="1224"/>
        </w:trPr>
        <w:tc>
          <w:tcPr>
            <w:tcW w:w="3205" w:type="dxa"/>
          </w:tcPr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 xml:space="preserve">Согласовано </w:t>
            </w:r>
          </w:p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 xml:space="preserve">с управляющим советом </w:t>
            </w:r>
          </w:p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Протокол № 2 от 25.09.2020.</w:t>
            </w:r>
          </w:p>
        </w:tc>
        <w:tc>
          <w:tcPr>
            <w:tcW w:w="3219" w:type="dxa"/>
          </w:tcPr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Рассмотрено</w:t>
            </w:r>
          </w:p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>на Педагогическом совете Протокол № 2 от 25.09.2020.</w:t>
            </w:r>
          </w:p>
        </w:tc>
        <w:tc>
          <w:tcPr>
            <w:tcW w:w="3549" w:type="dxa"/>
          </w:tcPr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r>
              <w:t xml:space="preserve">Утверждено </w:t>
            </w:r>
          </w:p>
          <w:p w:rsidR="00B672DF" w:rsidRDefault="00B672DF" w:rsidP="00B672DF">
            <w:pPr>
              <w:pStyle w:val="20"/>
              <w:shd w:val="clear" w:color="auto" w:fill="auto"/>
              <w:spacing w:after="0" w:line="276" w:lineRule="auto"/>
              <w:ind w:firstLine="0"/>
            </w:pPr>
            <w:proofErr w:type="spellStart"/>
            <w:r>
              <w:t>и.о.директора</w:t>
            </w:r>
            <w:proofErr w:type="spellEnd"/>
            <w:r>
              <w:t xml:space="preserve"> </w:t>
            </w:r>
            <w:r w:rsidR="009F372A">
              <w:t xml:space="preserve">МБОУ СОШ №8 </w:t>
            </w:r>
            <w:r>
              <w:t>_____________Гусева А.Я.</w:t>
            </w:r>
          </w:p>
        </w:tc>
      </w:tr>
    </w:tbl>
    <w:p w:rsidR="0058272E" w:rsidRDefault="0058272E">
      <w:pPr>
        <w:pStyle w:val="20"/>
        <w:shd w:val="clear" w:color="auto" w:fill="auto"/>
        <w:spacing w:after="183"/>
        <w:ind w:left="200" w:firstLine="0"/>
      </w:pPr>
    </w:p>
    <w:p w:rsidR="0058272E" w:rsidRDefault="0058272E">
      <w:pPr>
        <w:pStyle w:val="20"/>
        <w:shd w:val="clear" w:color="auto" w:fill="auto"/>
        <w:spacing w:after="55" w:line="274" w:lineRule="exact"/>
        <w:ind w:left="200" w:firstLine="0"/>
      </w:pPr>
    </w:p>
    <w:p w:rsidR="00B672DF" w:rsidRDefault="00B672DF" w:rsidP="00B672DF">
      <w:pPr>
        <w:pStyle w:val="10"/>
        <w:keepNext/>
        <w:keepLines/>
        <w:shd w:val="clear" w:color="auto" w:fill="auto"/>
        <w:spacing w:before="0" w:after="0" w:line="280" w:lineRule="exact"/>
        <w:ind w:left="400"/>
        <w:jc w:val="center"/>
      </w:pPr>
      <w:bookmarkStart w:id="0" w:name="bookmark0"/>
      <w:r>
        <w:t xml:space="preserve">ПОЛОЖЕНИЕ </w:t>
      </w:r>
    </w:p>
    <w:p w:rsidR="0058272E" w:rsidRDefault="00D92510" w:rsidP="00B672DF">
      <w:pPr>
        <w:pStyle w:val="10"/>
        <w:keepNext/>
        <w:keepLines/>
        <w:shd w:val="clear" w:color="auto" w:fill="auto"/>
        <w:spacing w:before="0" w:after="0" w:line="280" w:lineRule="exact"/>
        <w:ind w:left="400"/>
        <w:jc w:val="center"/>
      </w:pPr>
      <w:r>
        <w:t>о родительском контроле организации горячего питания обучающихся</w:t>
      </w:r>
      <w:bookmarkEnd w:id="0"/>
    </w:p>
    <w:p w:rsidR="0058272E" w:rsidRDefault="00D92510">
      <w:pPr>
        <w:pStyle w:val="10"/>
        <w:keepNext/>
        <w:keepLines/>
        <w:shd w:val="clear" w:color="auto" w:fill="auto"/>
        <w:spacing w:before="0" w:after="258" w:line="280" w:lineRule="exact"/>
        <w:ind w:right="40"/>
        <w:jc w:val="center"/>
      </w:pPr>
      <w:bookmarkStart w:id="1" w:name="bookmark1"/>
      <w:r>
        <w:t>в М</w:t>
      </w:r>
      <w:r w:rsidR="00B672DF">
        <w:t>Б</w:t>
      </w:r>
      <w:r>
        <w:t>ОУ С</w:t>
      </w:r>
      <w:r w:rsidR="00B672DF">
        <w:t>О</w:t>
      </w:r>
      <w:r>
        <w:t xml:space="preserve">Ш № </w:t>
      </w:r>
      <w:bookmarkEnd w:id="1"/>
      <w:r w:rsidR="00B672DF">
        <w:t>8</w:t>
      </w:r>
      <w:bookmarkStart w:id="2" w:name="_GoBack"/>
      <w:bookmarkEnd w:id="2"/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49"/>
        </w:tabs>
        <w:spacing w:before="0"/>
        <w:ind w:left="3760"/>
      </w:pPr>
      <w:bookmarkStart w:id="3" w:name="bookmark2"/>
      <w:r>
        <w:t>Общие положения</w:t>
      </w:r>
      <w:bookmarkEnd w:id="3"/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274" w:lineRule="exact"/>
        <w:ind w:firstLine="0"/>
        <w:jc w:val="both"/>
      </w:pPr>
      <w:r>
        <w:t xml:space="preserve">Положение о родительском контроле организации и качества питания обучающихся </w:t>
      </w:r>
      <w:r w:rsidR="00B672DF">
        <w:t xml:space="preserve">МБОУ СОШ № 8 </w:t>
      </w:r>
      <w:r>
        <w:t>разработано на основании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>Федерального закона «Об образовании в Российской Федер</w:t>
      </w:r>
      <w:r w:rsidR="00B672DF">
        <w:t xml:space="preserve">ации» от 01.03.2020 № 47-ФЗ «О </w:t>
      </w:r>
      <w:r>
        <w:t>внесении изменений в Федеральный закон «О качестве и безопасности пищевых продуктов» и ст. 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 xml:space="preserve">«Методических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274" w:lineRule="exact"/>
        <w:ind w:firstLine="0"/>
        <w:jc w:val="both"/>
      </w:pPr>
      <w: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8272E" w:rsidRDefault="00D92510">
      <w:pPr>
        <w:pStyle w:val="20"/>
        <w:numPr>
          <w:ilvl w:val="2"/>
          <w:numId w:val="1"/>
        </w:numPr>
        <w:shd w:val="clear" w:color="auto" w:fill="auto"/>
        <w:tabs>
          <w:tab w:val="left" w:pos="952"/>
        </w:tabs>
        <w:spacing w:after="0" w:line="274" w:lineRule="exact"/>
        <w:ind w:firstLine="400"/>
        <w:jc w:val="both"/>
      </w:pPr>
      <w: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Федерации.</w:t>
      </w:r>
    </w:p>
    <w:p w:rsidR="0058272E" w:rsidRDefault="00D92510">
      <w:pPr>
        <w:pStyle w:val="20"/>
        <w:numPr>
          <w:ilvl w:val="2"/>
          <w:numId w:val="1"/>
        </w:numPr>
        <w:shd w:val="clear" w:color="auto" w:fill="auto"/>
        <w:tabs>
          <w:tab w:val="left" w:pos="955"/>
        </w:tabs>
        <w:spacing w:after="0" w:line="274" w:lineRule="exact"/>
        <w:ind w:firstLine="400"/>
        <w:jc w:val="both"/>
      </w:pPr>
      <w:r>
        <w:t>Комиссия по контролю за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58272E" w:rsidRDefault="00D92510">
      <w:pPr>
        <w:pStyle w:val="20"/>
        <w:numPr>
          <w:ilvl w:val="2"/>
          <w:numId w:val="1"/>
        </w:numPr>
        <w:shd w:val="clear" w:color="auto" w:fill="auto"/>
        <w:tabs>
          <w:tab w:val="left" w:pos="1062"/>
        </w:tabs>
        <w:spacing w:after="0" w:line="274" w:lineRule="exact"/>
        <w:ind w:firstLine="400"/>
        <w:jc w:val="both"/>
      </w:pPr>
      <w:r>
        <w:t xml:space="preserve">В состав комиссии по контролю за организацией обучающихся входят представители администрации, члены </w:t>
      </w:r>
      <w:r w:rsidR="00B672DF">
        <w:t>р</w:t>
      </w:r>
      <w:r>
        <w:t>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8272E" w:rsidRDefault="00D92510">
      <w:pPr>
        <w:pStyle w:val="20"/>
        <w:numPr>
          <w:ilvl w:val="2"/>
          <w:numId w:val="1"/>
        </w:numPr>
        <w:shd w:val="clear" w:color="auto" w:fill="auto"/>
        <w:tabs>
          <w:tab w:val="left" w:pos="945"/>
        </w:tabs>
        <w:spacing w:after="0" w:line="274" w:lineRule="exact"/>
        <w:ind w:firstLine="400"/>
        <w:jc w:val="both"/>
      </w:pPr>
      <w: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66"/>
        </w:tabs>
        <w:spacing w:before="0"/>
        <w:ind w:firstLine="400"/>
      </w:pPr>
      <w:bookmarkStart w:id="4" w:name="bookmark3"/>
      <w:r>
        <w:t>Задачами комиссии по контролю за организацией питания обучающихся являются:</w:t>
      </w:r>
      <w:bookmarkEnd w:id="4"/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>обеспечение приоритетности защиты жизни и здоровья детей;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>;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блюд):</w:t>
      </w:r>
    </w:p>
    <w:p w:rsidR="0058272E" w:rsidRDefault="00D92510">
      <w:pPr>
        <w:pStyle w:val="20"/>
        <w:shd w:val="clear" w:color="auto" w:fill="auto"/>
        <w:spacing w:after="0" w:line="274" w:lineRule="exact"/>
        <w:ind w:left="400" w:firstLine="0"/>
        <w:jc w:val="both"/>
      </w:pPr>
      <w: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B672DF" w:rsidRDefault="00D92510" w:rsidP="00B672D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51"/>
        </w:tabs>
        <w:spacing w:before="0"/>
        <w:ind w:left="1140"/>
      </w:pPr>
      <w:bookmarkStart w:id="5" w:name="bookmark4"/>
      <w:r>
        <w:lastRenderedPageBreak/>
        <w:t>Функции комиссии по контролю организации питания учащихся</w:t>
      </w:r>
      <w:bookmarkEnd w:id="5"/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Комиссия по контролю организации питания обучающихся обеспечивает участие в следующих процедурах:</w:t>
      </w:r>
    </w:p>
    <w:p w:rsidR="0058272E" w:rsidRDefault="00D92510" w:rsidP="00B672DF">
      <w:pPr>
        <w:pStyle w:val="20"/>
        <w:numPr>
          <w:ilvl w:val="0"/>
          <w:numId w:val="4"/>
        </w:numPr>
        <w:shd w:val="clear" w:color="auto" w:fill="auto"/>
        <w:spacing w:after="0" w:line="274" w:lineRule="exact"/>
      </w:pPr>
      <w:r>
        <w:t>общественная экспертиза питания обучающихся:</w:t>
      </w:r>
    </w:p>
    <w:p w:rsidR="0058272E" w:rsidRDefault="00D92510" w:rsidP="00B672DF">
      <w:pPr>
        <w:pStyle w:val="20"/>
        <w:numPr>
          <w:ilvl w:val="0"/>
          <w:numId w:val="4"/>
        </w:numPr>
        <w:shd w:val="clear" w:color="auto" w:fill="auto"/>
        <w:spacing w:after="0" w:line="274" w:lineRule="exact"/>
      </w:pPr>
      <w:r>
        <w:t>контроль за качеством и количеством приготовленной согласно меню шипи: изучение мнения обучающихся и их родителей (законных представителей) по организации и улучшению качества питания;</w:t>
      </w:r>
    </w:p>
    <w:p w:rsidR="0058272E" w:rsidRDefault="00D92510" w:rsidP="00B672DF">
      <w:pPr>
        <w:pStyle w:val="20"/>
        <w:numPr>
          <w:ilvl w:val="0"/>
          <w:numId w:val="4"/>
        </w:numPr>
        <w:shd w:val="clear" w:color="auto" w:fill="auto"/>
        <w:spacing w:after="0" w:line="274" w:lineRule="exact"/>
      </w:pPr>
      <w:r>
        <w:t>участие в разработке предложений и рекомендаций по улучшению качества питания обучающихся.</w:t>
      </w:r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59"/>
        </w:tabs>
        <w:spacing w:before="0"/>
        <w:ind w:left="300"/>
      </w:pPr>
      <w:bookmarkStart w:id="6" w:name="bookmark5"/>
      <w:r>
        <w:t>Права и ответственность комиссии по контролю организации питания учащихся</w:t>
      </w:r>
      <w:bookmarkEnd w:id="6"/>
    </w:p>
    <w:p w:rsidR="0058272E" w:rsidRDefault="00D92510">
      <w:pPr>
        <w:pStyle w:val="20"/>
        <w:shd w:val="clear" w:color="auto" w:fill="auto"/>
        <w:spacing w:after="0" w:line="274" w:lineRule="exact"/>
        <w:ind w:firstLine="620"/>
      </w:pPr>
      <w:r>
        <w:t>Для осуществления возложенных функции комиссии предоставлены следующие права: 4.1 контролировать в школе организацию и качество питания обучающихся;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получать информацию по организации питания, качеству приготовляемых блюд и соблюдению санитарно-гигиенических норм;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заслушивать на своих заседаниях отчёт по обеспечению качественного питания обучающихся;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 xml:space="preserve">проводить проверку работы </w:t>
      </w:r>
      <w:r w:rsidR="00B672DF">
        <w:t>столовой</w:t>
      </w:r>
      <w:r>
        <w:t xml:space="preserve"> не в полном составе, но в присутствии не менее</w:t>
      </w:r>
      <w:r w:rsidR="00B672DF">
        <w:rPr>
          <w:vertAlign w:val="superscript"/>
        </w:rPr>
        <w:t xml:space="preserve"> </w:t>
      </w:r>
      <w:r>
        <w:t>трех человек на момент проверки;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изменять график проверки, если причина объективна;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39"/>
        </w:tabs>
        <w:spacing w:after="0" w:line="274" w:lineRule="exact"/>
        <w:ind w:firstLine="0"/>
        <w:jc w:val="both"/>
      </w:pPr>
      <w:r>
        <w:t>вносить предложения по улучшению качества питания обучающихся;</w:t>
      </w:r>
    </w:p>
    <w:p w:rsidR="0058272E" w:rsidRDefault="00D92510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74" w:lineRule="exact"/>
        <w:ind w:firstLine="0"/>
        <w:jc w:val="both"/>
      </w:pPr>
      <w:r>
        <w:t xml:space="preserve">состав и порядок работы комиссии доводится до сведения работников </w:t>
      </w:r>
      <w:r w:rsidR="00B672DF">
        <w:t>столовой</w:t>
      </w:r>
      <w:r>
        <w:t>, педагогического коллектива, обучающихся и родителей.</w:t>
      </w:r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  <w:spacing w:before="0"/>
        <w:ind w:left="200"/>
      </w:pPr>
      <w:bookmarkStart w:id="7" w:name="bookmark6"/>
      <w:r>
        <w:t>Организация деятельности комиссии по контролю организации питания учащихся</w:t>
      </w:r>
      <w:bookmarkEnd w:id="7"/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74" w:lineRule="exact"/>
        <w:ind w:firstLine="0"/>
        <w:jc w:val="both"/>
      </w:pPr>
      <w: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74" w:lineRule="exact"/>
        <w:ind w:firstLine="0"/>
        <w:jc w:val="both"/>
      </w:pPr>
      <w:r>
        <w:t>Комиссия выбирает председателя.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4" w:lineRule="exact"/>
        <w:ind w:firstLine="0"/>
        <w:jc w:val="both"/>
      </w:pPr>
      <w:r>
        <w:t>Комиссия составляет план-график контроля по организации качественного питания школьников.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4" w:lineRule="exact"/>
        <w:ind w:firstLine="0"/>
        <w:jc w:val="both"/>
      </w:pPr>
      <w:r>
        <w:t>О результатах работы комиссия информирует администрацию школы и родительские комитеты.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74" w:lineRule="exact"/>
        <w:ind w:firstLine="0"/>
        <w:jc w:val="both"/>
      </w:pPr>
      <w:r>
        <w:t>Один раз в четверть комиссия знакомит с результатами деятельности директора школы.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4" w:lineRule="exact"/>
        <w:ind w:firstLine="0"/>
        <w:jc w:val="both"/>
      </w:pPr>
      <w:r>
        <w:t xml:space="preserve">По итогам учебного года комиссия готовит аналитическую справку для отчета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firstLine="0"/>
        <w:jc w:val="both"/>
      </w:pPr>
      <w: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before="0"/>
        <w:ind w:left="2820"/>
      </w:pPr>
      <w:bookmarkStart w:id="8" w:name="bookmark7"/>
      <w:r>
        <w:t>Ответственность членов Комиссии</w:t>
      </w:r>
      <w:bookmarkEnd w:id="8"/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4" w:lineRule="exact"/>
        <w:ind w:firstLine="0"/>
        <w:jc w:val="both"/>
      </w:pPr>
      <w: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74" w:lineRule="exact"/>
        <w:ind w:firstLine="0"/>
        <w:jc w:val="both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58272E" w:rsidRDefault="00D9251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16"/>
        </w:tabs>
        <w:spacing w:before="0"/>
        <w:ind w:left="860"/>
      </w:pPr>
      <w:bookmarkStart w:id="9" w:name="bookmark8"/>
      <w:r>
        <w:t>Документация комиссии по контролю организации питания учащихся</w:t>
      </w:r>
      <w:bookmarkEnd w:id="9"/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74" w:lineRule="exact"/>
        <w:ind w:firstLine="0"/>
        <w:jc w:val="both"/>
      </w:pPr>
      <w:r>
        <w:t>Заседания комиссии оформляются протоколом. Протоколы подписываются председателем.</w:t>
      </w:r>
    </w:p>
    <w:p w:rsidR="0058272E" w:rsidRDefault="00D92510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after="0" w:line="274" w:lineRule="exact"/>
        <w:ind w:firstLine="0"/>
        <w:jc w:val="both"/>
      </w:pPr>
      <w:r>
        <w:t>Тетрадь протоколов заседания комиссии хранится у директора школы.</w:t>
      </w:r>
    </w:p>
    <w:sectPr w:rsidR="0058272E">
      <w:footerReference w:type="default" r:id="rId8"/>
      <w:pgSz w:w="11900" w:h="16840"/>
      <w:pgMar w:top="842" w:right="925" w:bottom="842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1F" w:rsidRDefault="00CC4E1F">
      <w:r>
        <w:separator/>
      </w:r>
    </w:p>
  </w:endnote>
  <w:endnote w:type="continuationSeparator" w:id="0">
    <w:p w:rsidR="00CC4E1F" w:rsidRDefault="00C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2E" w:rsidRDefault="00CC4E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6.75pt;margin-top:676.7pt;width:3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272E" w:rsidRDefault="00D9251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/'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1F" w:rsidRDefault="00CC4E1F"/>
  </w:footnote>
  <w:footnote w:type="continuationSeparator" w:id="0">
    <w:p w:rsidR="00CC4E1F" w:rsidRDefault="00CC4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1E3"/>
    <w:multiLevelType w:val="multilevel"/>
    <w:tmpl w:val="F8F2F6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A18DF"/>
    <w:multiLevelType w:val="hybridMultilevel"/>
    <w:tmpl w:val="9792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39E"/>
    <w:multiLevelType w:val="multilevel"/>
    <w:tmpl w:val="BBB8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E21E1E"/>
    <w:multiLevelType w:val="hybridMultilevel"/>
    <w:tmpl w:val="39B06FB4"/>
    <w:lvl w:ilvl="0" w:tplc="F7703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272E"/>
    <w:rsid w:val="0058272E"/>
    <w:rsid w:val="009F372A"/>
    <w:rsid w:val="00B672DF"/>
    <w:rsid w:val="00CC4E1F"/>
    <w:rsid w:val="00D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3CADE20-8AB7-4A03-8E63-28B693E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7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table" w:styleId="a8">
    <w:name w:val="Table Grid"/>
    <w:basedOn w:val="a1"/>
    <w:uiPriority w:val="39"/>
    <w:rsid w:val="00B6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FCCE-8A14-4D2C-9C91-776A78A5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 по УВР</dc:creator>
  <cp:keywords/>
  <cp:lastModifiedBy>Замдиректора по УВР</cp:lastModifiedBy>
  <cp:revision>2</cp:revision>
  <dcterms:created xsi:type="dcterms:W3CDTF">2020-09-27T20:42:00Z</dcterms:created>
  <dcterms:modified xsi:type="dcterms:W3CDTF">2020-09-27T21:06:00Z</dcterms:modified>
</cp:coreProperties>
</file>